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0C6257" w:rsidP="00500D5D">
      <w:pPr>
        <w:pStyle w:val="a5"/>
        <w:jc w:val="center"/>
        <w:rPr>
          <w:rFonts w:ascii="Arial" w:hAnsi="Arial"/>
          <w:b/>
          <w:szCs w:val="28"/>
        </w:rPr>
      </w:pPr>
      <w:r w:rsidRPr="000C6257">
        <w:rPr>
          <w:rFonts w:ascii="Arial" w:hAnsi="Arial"/>
          <w:b/>
          <w:szCs w:val="28"/>
          <w:lang w:val="en-US"/>
        </w:rPr>
        <w:t>XXXIV</w:t>
      </w:r>
      <w:r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C13720" w:rsidRPr="00C13720" w:rsidRDefault="00C13720" w:rsidP="00C13720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C13720">
        <w:rPr>
          <w:rStyle w:val="a9"/>
          <w:color w:val="000000"/>
          <w:spacing w:val="-5"/>
          <w:sz w:val="30"/>
          <w:szCs w:val="30"/>
          <w:shd w:val="clear" w:color="auto" w:fill="FFFFFF"/>
        </w:rPr>
        <w:t>ВОПРОСЫ ПРЕОБРАЗОВАНИЯ ЭКОНОМИЧЕСКИХ</w:t>
      </w:r>
    </w:p>
    <w:p w:rsidR="0077197E" w:rsidRDefault="00C13720" w:rsidP="00C13720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C13720">
        <w:rPr>
          <w:rStyle w:val="a9"/>
          <w:color w:val="000000"/>
          <w:spacing w:val="-5"/>
          <w:sz w:val="30"/>
          <w:szCs w:val="30"/>
          <w:shd w:val="clear" w:color="auto" w:fill="FFFFFF"/>
        </w:rPr>
        <w:t>ВЗГЛЯДОВ В XXI ВЕКЕ: ВРЕМЯ ПЕРЕМЕН</w:t>
      </w:r>
    </w:p>
    <w:p w:rsidR="00C13720" w:rsidRPr="000644C5" w:rsidRDefault="00C13720" w:rsidP="00C13720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AC766C">
        <w:rPr>
          <w:rFonts w:ascii="Arial" w:hAnsi="Arial" w:cs="Arial"/>
          <w:b/>
          <w:szCs w:val="28"/>
        </w:rPr>
        <w:t>МЭ-34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77197E" w:rsidRDefault="0077197E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C87E3C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0368C">
        <w:rPr>
          <w:b/>
          <w:szCs w:val="28"/>
        </w:rPr>
        <w:t>6</w:t>
      </w:r>
      <w:r w:rsidR="00DE313D">
        <w:rPr>
          <w:b/>
          <w:szCs w:val="28"/>
        </w:rPr>
        <w:t xml:space="preserve"> </w:t>
      </w:r>
      <w:r w:rsidR="0093590F">
        <w:rPr>
          <w:b/>
          <w:szCs w:val="28"/>
        </w:rPr>
        <w:t>июня</w:t>
      </w:r>
      <w:r w:rsidR="00F64E5D">
        <w:rPr>
          <w:b/>
          <w:szCs w:val="28"/>
        </w:rPr>
        <w:t xml:space="preserve"> </w:t>
      </w:r>
      <w:r w:rsidR="000C6257">
        <w:rPr>
          <w:b/>
          <w:szCs w:val="28"/>
        </w:rPr>
        <w:t>2024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C13720" w:rsidRPr="00C13720" w:rsidRDefault="00C13720" w:rsidP="00C13720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C13720">
        <w:rPr>
          <w:rStyle w:val="a9"/>
          <w:color w:val="000000"/>
          <w:spacing w:val="-5"/>
          <w:szCs w:val="28"/>
          <w:shd w:val="clear" w:color="auto" w:fill="FFFFFF"/>
        </w:rPr>
        <w:t>ВОПРОСЫ ПРЕОБРАЗОВАНИЯ ЭКОНОМИЧЕСКИХ</w:t>
      </w:r>
    </w:p>
    <w:p w:rsidR="0077197E" w:rsidRDefault="00C13720" w:rsidP="00C13720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C13720">
        <w:rPr>
          <w:rStyle w:val="a9"/>
          <w:color w:val="000000"/>
          <w:spacing w:val="-5"/>
          <w:szCs w:val="28"/>
          <w:shd w:val="clear" w:color="auto" w:fill="FFFFFF"/>
        </w:rPr>
        <w:t>ВЗГЛЯДОВ В XXI ВЕКЕ: ВРЕМЯ ПЕРЕМЕН</w:t>
      </w:r>
    </w:p>
    <w:p w:rsidR="00C13720" w:rsidRPr="00B62C7F" w:rsidRDefault="00C13720" w:rsidP="00C13720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C87E3C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0368C">
        <w:rPr>
          <w:b/>
          <w:spacing w:val="-4"/>
          <w:sz w:val="24"/>
          <w:szCs w:val="24"/>
        </w:rPr>
        <w:t xml:space="preserve">6 </w:t>
      </w:r>
      <w:r w:rsidR="0093590F">
        <w:rPr>
          <w:b/>
          <w:spacing w:val="-4"/>
          <w:sz w:val="24"/>
          <w:szCs w:val="24"/>
        </w:rPr>
        <w:t>июня</w:t>
      </w:r>
      <w:r w:rsidR="004D0775">
        <w:rPr>
          <w:b/>
          <w:spacing w:val="-4"/>
          <w:sz w:val="24"/>
          <w:szCs w:val="24"/>
        </w:rPr>
        <w:t xml:space="preserve"> </w:t>
      </w:r>
      <w:r w:rsidR="004D0775" w:rsidRPr="00A41CF3">
        <w:rPr>
          <w:spacing w:val="-4"/>
          <w:sz w:val="24"/>
          <w:szCs w:val="24"/>
        </w:rPr>
        <w:t>– к участию принимаются статьи</w:t>
      </w:r>
      <w:r w:rsidR="004D0775">
        <w:rPr>
          <w:spacing w:val="-4"/>
          <w:sz w:val="24"/>
          <w:szCs w:val="24"/>
        </w:rPr>
        <w:t xml:space="preserve"> и тезисы</w:t>
      </w:r>
      <w:r w:rsidR="004D077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4D0775">
        <w:rPr>
          <w:spacing w:val="-4"/>
          <w:sz w:val="24"/>
          <w:szCs w:val="24"/>
        </w:rPr>
        <w:t xml:space="preserve">электронном сборнике </w:t>
      </w:r>
      <w:r w:rsidR="004D0775"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5766E3" w:rsidRPr="006C1CF5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77197E" w:rsidRDefault="0077197E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87E3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0368C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3590F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C6257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C766C">
        <w:rPr>
          <w:b/>
          <w:spacing w:val="-4"/>
          <w:sz w:val="24"/>
          <w:szCs w:val="24"/>
        </w:rPr>
        <w:t>МЭ-34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C766C">
        <w:rPr>
          <w:b/>
          <w:spacing w:val="-4"/>
          <w:sz w:val="24"/>
          <w:szCs w:val="24"/>
        </w:rPr>
        <w:t>МЭ-34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C766C">
        <w:rPr>
          <w:b/>
          <w:spacing w:val="-4"/>
          <w:sz w:val="24"/>
          <w:szCs w:val="24"/>
        </w:rPr>
        <w:t>МЭ-34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C766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C766C">
        <w:rPr>
          <w:b/>
          <w:spacing w:val="-4"/>
          <w:sz w:val="24"/>
          <w:szCs w:val="24"/>
        </w:rPr>
        <w:t>МЭ-34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C766C">
        <w:rPr>
          <w:b/>
          <w:spacing w:val="-4"/>
          <w:sz w:val="24"/>
          <w:szCs w:val="24"/>
        </w:rPr>
        <w:t>МЭ-34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3590F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0C6257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C766C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МЭ-34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AC766C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МЭ-34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C87E3C" w:rsidP="00B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0368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="004D0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3590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A5613" w:rsidRDefault="007A5613" w:rsidP="007A56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A5613" w:rsidRDefault="007A5613" w:rsidP="007A561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C7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416DA" w:rsidRPr="005112AC" w:rsidTr="00945BA5">
        <w:trPr>
          <w:trHeight w:val="1276"/>
        </w:trPr>
        <w:tc>
          <w:tcPr>
            <w:tcW w:w="9554" w:type="dxa"/>
            <w:gridSpan w:val="2"/>
          </w:tcPr>
          <w:p w:rsidR="002416DA" w:rsidRPr="00273293" w:rsidRDefault="002416DA" w:rsidP="002416DA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416DA" w:rsidRPr="00273293" w:rsidRDefault="002416DA" w:rsidP="002416DA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416DA" w:rsidRPr="00816F40" w:rsidRDefault="002416DA" w:rsidP="002416D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416DA" w:rsidRPr="005112AC" w:rsidTr="00945BA5">
        <w:trPr>
          <w:trHeight w:val="1276"/>
        </w:trPr>
        <w:tc>
          <w:tcPr>
            <w:tcW w:w="9554" w:type="dxa"/>
            <w:gridSpan w:val="2"/>
          </w:tcPr>
          <w:p w:rsidR="002416DA" w:rsidRPr="00FA1638" w:rsidRDefault="002416DA" w:rsidP="002416DA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416DA" w:rsidRDefault="002416DA" w:rsidP="002416D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6DA" w:rsidRDefault="002416DA" w:rsidP="002416D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6DA" w:rsidRPr="002C1E7F" w:rsidRDefault="002416DA" w:rsidP="002416DA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416DA" w:rsidRDefault="002416DA" w:rsidP="002416D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416DA" w:rsidRPr="006B0A58" w:rsidRDefault="002416DA" w:rsidP="002416D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4D0775" w:rsidRDefault="002416DA" w:rsidP="002416DA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416DA" w:rsidRDefault="002416DA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416DA" w:rsidRDefault="002416DA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0368C" w:rsidRDefault="00B0368C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8A6A14" w:rsidRPr="00CE6B30" w:rsidRDefault="008A6A14" w:rsidP="008A6A1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8A6A14" w:rsidRPr="00CE6B30" w:rsidRDefault="008A6A14" w:rsidP="008A6A14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8A6A14" w:rsidRPr="00CE6B30" w:rsidRDefault="008A6A14" w:rsidP="008A6A1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88494A" w:rsidRPr="002B0D18" w:rsidRDefault="008A6A14" w:rsidP="008A6A1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88494A" w:rsidRPr="002B0D1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7C" w:rsidRDefault="00D9177C" w:rsidP="004402DE">
      <w:pPr>
        <w:spacing w:after="0" w:line="240" w:lineRule="auto"/>
      </w:pPr>
      <w:r>
        <w:separator/>
      </w:r>
    </w:p>
  </w:endnote>
  <w:endnote w:type="continuationSeparator" w:id="0">
    <w:p w:rsidR="00D9177C" w:rsidRDefault="00D9177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7C" w:rsidRDefault="00D9177C" w:rsidP="004402DE">
      <w:pPr>
        <w:spacing w:after="0" w:line="240" w:lineRule="auto"/>
      </w:pPr>
      <w:r>
        <w:separator/>
      </w:r>
    </w:p>
  </w:footnote>
  <w:footnote w:type="continuationSeparator" w:id="0">
    <w:p w:rsidR="00D9177C" w:rsidRDefault="00D9177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029"/>
    <w:rsid w:val="000031CC"/>
    <w:rsid w:val="0000359E"/>
    <w:rsid w:val="00005849"/>
    <w:rsid w:val="00007003"/>
    <w:rsid w:val="0001227E"/>
    <w:rsid w:val="00014ACE"/>
    <w:rsid w:val="0001700D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317C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257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0AEF"/>
    <w:rsid w:val="00232CEE"/>
    <w:rsid w:val="00234602"/>
    <w:rsid w:val="002416DA"/>
    <w:rsid w:val="00242101"/>
    <w:rsid w:val="00242FC5"/>
    <w:rsid w:val="00243FD2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A63"/>
    <w:rsid w:val="00294DAB"/>
    <w:rsid w:val="00297DF9"/>
    <w:rsid w:val="002A3465"/>
    <w:rsid w:val="002A5C8B"/>
    <w:rsid w:val="002A78D8"/>
    <w:rsid w:val="002B06D3"/>
    <w:rsid w:val="002B0D18"/>
    <w:rsid w:val="002B2328"/>
    <w:rsid w:val="002B406F"/>
    <w:rsid w:val="002B67C5"/>
    <w:rsid w:val="002C1E7F"/>
    <w:rsid w:val="002C26F8"/>
    <w:rsid w:val="002C2907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0DEC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496"/>
    <w:rsid w:val="00357BFB"/>
    <w:rsid w:val="00357D8F"/>
    <w:rsid w:val="00360B09"/>
    <w:rsid w:val="0036269B"/>
    <w:rsid w:val="0036377B"/>
    <w:rsid w:val="00364ACB"/>
    <w:rsid w:val="00364C05"/>
    <w:rsid w:val="0036712E"/>
    <w:rsid w:val="00367ADC"/>
    <w:rsid w:val="003711AE"/>
    <w:rsid w:val="0037277B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054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B6E82"/>
    <w:rsid w:val="003C2887"/>
    <w:rsid w:val="003C56D9"/>
    <w:rsid w:val="003D059B"/>
    <w:rsid w:val="003D40D7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2B0F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1B7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23C9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6E3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A30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0DC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3DE2"/>
    <w:rsid w:val="006B4675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E6836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197E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A81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6D1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3456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A6A14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3590F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33BE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5FDB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C766C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436F"/>
    <w:rsid w:val="00AF5588"/>
    <w:rsid w:val="00AF7D6E"/>
    <w:rsid w:val="00B0368C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4FD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B97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3720"/>
    <w:rsid w:val="00C16AD4"/>
    <w:rsid w:val="00C21F2F"/>
    <w:rsid w:val="00C23857"/>
    <w:rsid w:val="00C23E11"/>
    <w:rsid w:val="00C2464A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2EE"/>
    <w:rsid w:val="00C665E3"/>
    <w:rsid w:val="00C70462"/>
    <w:rsid w:val="00C7442A"/>
    <w:rsid w:val="00C74E13"/>
    <w:rsid w:val="00C77A94"/>
    <w:rsid w:val="00C80006"/>
    <w:rsid w:val="00C87C89"/>
    <w:rsid w:val="00C87E3C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2404E"/>
    <w:rsid w:val="00D30D59"/>
    <w:rsid w:val="00D31CEF"/>
    <w:rsid w:val="00D32E7C"/>
    <w:rsid w:val="00D42BB6"/>
    <w:rsid w:val="00D4494E"/>
    <w:rsid w:val="00D4586A"/>
    <w:rsid w:val="00D4679E"/>
    <w:rsid w:val="00D46ACF"/>
    <w:rsid w:val="00D50A14"/>
    <w:rsid w:val="00D51EC3"/>
    <w:rsid w:val="00D55716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9177C"/>
    <w:rsid w:val="00DA0387"/>
    <w:rsid w:val="00DA19F2"/>
    <w:rsid w:val="00DA3BC3"/>
    <w:rsid w:val="00DA3D2B"/>
    <w:rsid w:val="00DA4BEA"/>
    <w:rsid w:val="00DA5AD7"/>
    <w:rsid w:val="00DB1572"/>
    <w:rsid w:val="00DB404F"/>
    <w:rsid w:val="00DB6059"/>
    <w:rsid w:val="00DB726E"/>
    <w:rsid w:val="00DC05DE"/>
    <w:rsid w:val="00DC0721"/>
    <w:rsid w:val="00DC0E72"/>
    <w:rsid w:val="00DC6374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E313D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22FA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8B8"/>
    <w:rsid w:val="00FC7915"/>
    <w:rsid w:val="00FC7E64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A6AE-1B62-49F0-BAF2-3CFA2269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8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509</cp:revision>
  <cp:lastPrinted>2016-12-27T17:35:00Z</cp:lastPrinted>
  <dcterms:created xsi:type="dcterms:W3CDTF">2014-12-16T13:41:00Z</dcterms:created>
  <dcterms:modified xsi:type="dcterms:W3CDTF">2024-05-28T18:03:00Z</dcterms:modified>
</cp:coreProperties>
</file>